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>
              <w:rPr>
                <w:color w:val="000000"/>
                <w:sz w:val="20"/>
                <w:szCs w:val="20"/>
              </w:rPr>
              <w:t xml:space="preserve">KM329 </w:t>
            </w:r>
            <w:r w:rsidR="00E572EB" w:rsidRPr="00E572EB">
              <w:rPr>
                <w:color w:val="000000"/>
                <w:sz w:val="20"/>
                <w:szCs w:val="20"/>
              </w:rPr>
              <w:t>İŞ SAĞLIĞI VE GÜVENLİĞİ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E572E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71325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71325">
              <w:rPr>
                <w:color w:val="000000"/>
                <w:sz w:val="20"/>
                <w:szCs w:val="20"/>
              </w:rPr>
              <w:t>Sağlık, işyeri</w:t>
            </w:r>
            <w:r w:rsidR="007A447C">
              <w:rPr>
                <w:color w:val="000000"/>
                <w:sz w:val="20"/>
                <w:szCs w:val="20"/>
              </w:rPr>
              <w:t>n</w:t>
            </w:r>
            <w:r w:rsidR="00271325">
              <w:rPr>
                <w:color w:val="000000"/>
                <w:sz w:val="20"/>
                <w:szCs w:val="20"/>
              </w:rPr>
              <w:t>de sağlığı etkileyen faktörler. Endüstriyel güvenlik, kazalar, yangın, patlama, iş sağlığı, iş güvenliği mevzuatı, kimyasal</w:t>
            </w:r>
            <w:r w:rsidR="00D739ED">
              <w:rPr>
                <w:color w:val="000000"/>
                <w:sz w:val="20"/>
                <w:szCs w:val="20"/>
              </w:rPr>
              <w:t xml:space="preserve"> proses riskleri, risk analizleri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  <w:p w:rsidR="00800488" w:rsidRPr="009D7E45" w:rsidRDefault="00DF258F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572EB">
              <w:rPr>
                <w:color w:val="000000"/>
                <w:sz w:val="20"/>
                <w:szCs w:val="20"/>
              </w:rPr>
              <w:t>Richarson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J</w:t>
            </w:r>
            <w:proofErr w:type="gramStart"/>
            <w:r w:rsidRPr="00E572EB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E572EB">
              <w:rPr>
                <w:color w:val="000000"/>
                <w:sz w:val="20"/>
                <w:szCs w:val="20"/>
              </w:rPr>
              <w:t xml:space="preserve"> Risk Analysis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Saffety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Monitoring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Tolley’health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Safety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Wok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72EB">
              <w:rPr>
                <w:color w:val="000000"/>
                <w:sz w:val="20"/>
                <w:szCs w:val="20"/>
              </w:rPr>
              <w:t>Handbook</w:t>
            </w:r>
            <w:proofErr w:type="spellEnd"/>
            <w:r w:rsidRPr="00E572EB">
              <w:rPr>
                <w:color w:val="000000"/>
                <w:sz w:val="20"/>
                <w:szCs w:val="20"/>
              </w:rPr>
              <w:t>, 1998.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E572EB" w:rsidP="0074081A">
            <w:pPr>
              <w:rPr>
                <w:color w:val="000000"/>
                <w:sz w:val="20"/>
                <w:szCs w:val="20"/>
              </w:rPr>
            </w:pPr>
            <w:r w:rsidRPr="00E572EB">
              <w:rPr>
                <w:color w:val="000000"/>
                <w:sz w:val="20"/>
                <w:szCs w:val="20"/>
              </w:rPr>
              <w:t>Özdemir, NK</w:t>
            </w:r>
            <w:proofErr w:type="gramStart"/>
            <w:r w:rsidRPr="00E572EB">
              <w:rPr>
                <w:color w:val="000000"/>
                <w:sz w:val="20"/>
                <w:szCs w:val="20"/>
              </w:rPr>
              <w:t>.,</w:t>
            </w:r>
            <w:proofErr w:type="gramEnd"/>
            <w:r w:rsidRPr="00E572EB">
              <w:rPr>
                <w:color w:val="000000"/>
                <w:sz w:val="20"/>
                <w:szCs w:val="20"/>
              </w:rPr>
              <w:t xml:space="preserve"> İş Sağlığı ve Güvenliği, İst. Barosu Yayınları, 2001. Özkılıç Ö., ş Sağlığı ve Güvenliği,</w:t>
            </w:r>
            <w:r w:rsidRPr="00E572EB">
              <w:rPr>
                <w:color w:val="000000"/>
                <w:sz w:val="20"/>
                <w:szCs w:val="20"/>
              </w:rPr>
              <w:tab/>
              <w:t>Yönetim Sistemleri ve Risk Değerlendirme Metodolojileri, TİSK Yayınları, 2001. Baysal</w:t>
            </w:r>
            <w:r w:rsidRPr="00E572EB">
              <w:rPr>
                <w:color w:val="000000"/>
                <w:sz w:val="20"/>
                <w:szCs w:val="20"/>
              </w:rPr>
              <w:tab/>
              <w:t>S., Boduroğlu T., Akaryakıt ve spg satış -servis istasyonlarında teknik emniyet ve güvenlik, Ankara, 1999. Metinyurt M.A., İnsan Kaynakları Yönetiminde İş Mevzuatı, Ankara,1999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 w:rsidRPr="00E572EB">
              <w:rPr>
                <w:color w:val="000000"/>
                <w:sz w:val="20"/>
                <w:szCs w:val="20"/>
              </w:rPr>
              <w:t>Bu dersin önkoşulu yada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E572EB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E572EB">
              <w:rPr>
                <w:color w:val="000000"/>
                <w:sz w:val="20"/>
                <w:szCs w:val="20"/>
              </w:rPr>
              <w:t>İ</w:t>
            </w:r>
            <w:r w:rsidR="00E572EB" w:rsidRPr="00E572EB">
              <w:rPr>
                <w:color w:val="000000"/>
                <w:sz w:val="20"/>
                <w:szCs w:val="20"/>
              </w:rPr>
              <w:t xml:space="preserve">şyerlerinde iş sağlığı ve çalışma şartlarının işçi sağlığına etkilerini, iş sağlığı ve güvenliğinin önemini öğrenmektir.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74BC6" w:rsidRPr="007921D5" w:rsidRDefault="00274BC6" w:rsidP="00274BC6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Disiplin içi takımlarda etkin biçimde çalışabilme becerisi.</w:t>
            </w:r>
          </w:p>
          <w:p w:rsidR="00274BC6" w:rsidRPr="007921D5" w:rsidRDefault="00274BC6" w:rsidP="00274BC6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Bireysel çalışma becerisi.</w:t>
            </w:r>
          </w:p>
          <w:p w:rsidR="00274BC6" w:rsidRPr="007921D5" w:rsidRDefault="00274BC6" w:rsidP="00274BC6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274BC6" w:rsidRPr="007921D5" w:rsidRDefault="00274BC6" w:rsidP="00274BC6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274BC6" w:rsidRPr="007921D5" w:rsidRDefault="00274BC6" w:rsidP="00274BC6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Mesleki ve etik sorumluluk bilinci.</w:t>
            </w:r>
          </w:p>
          <w:p w:rsidR="00800488" w:rsidRPr="00CE33C4" w:rsidRDefault="00274BC6" w:rsidP="00CE33C4">
            <w:pPr>
              <w:pStyle w:val="ListeParagraf"/>
              <w:numPr>
                <w:ilvl w:val="0"/>
                <w:numId w:val="4"/>
              </w:numPr>
              <w:ind w:left="176" w:hanging="141"/>
              <w:rPr>
                <w:color w:val="000000"/>
                <w:sz w:val="20"/>
                <w:szCs w:val="20"/>
              </w:rPr>
            </w:pPr>
            <w:r w:rsidRPr="00CE33C4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10DFD" w:rsidRPr="00410DFD">
              <w:rPr>
                <w:color w:val="000000"/>
                <w:sz w:val="20"/>
                <w:szCs w:val="20"/>
              </w:rPr>
              <w:t>Anlatım, Soru-Yanıt, Gösterme, Uygulama - Alıştırma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10DFD" w:rsidRPr="00E572EB" w:rsidRDefault="00410DFD" w:rsidP="00410DFD">
            <w:pPr>
              <w:rPr>
                <w:color w:val="000000"/>
                <w:sz w:val="20"/>
                <w:szCs w:val="20"/>
              </w:rPr>
            </w:pPr>
            <w:r w:rsidRPr="00E572EB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-3. Hafta</w:t>
            </w:r>
            <w:r w:rsidRPr="00E572EB">
              <w:rPr>
                <w:color w:val="000000"/>
                <w:sz w:val="20"/>
                <w:szCs w:val="20"/>
              </w:rPr>
              <w:t xml:space="preserve"> Giriş: Bir işyerinde işçilerin sağlığını etkileyen faktörler. Endüstriyel tesislerde kazalar, yangın ve patlamalar İşçi sağlığı iş güvenliği mevzuatı:</w:t>
            </w:r>
          </w:p>
          <w:p w:rsidR="00410DFD" w:rsidRPr="00E572EB" w:rsidRDefault="00410DFD" w:rsidP="00410DFD">
            <w:pPr>
              <w:rPr>
                <w:color w:val="000000"/>
                <w:sz w:val="20"/>
                <w:szCs w:val="20"/>
              </w:rPr>
            </w:pPr>
            <w:r w:rsidRPr="00E572EB">
              <w:rPr>
                <w:color w:val="000000"/>
                <w:sz w:val="20"/>
                <w:szCs w:val="20"/>
              </w:rPr>
              <w:t>4</w:t>
            </w:r>
            <w:r w:rsidR="00DF258F">
              <w:rPr>
                <w:color w:val="000000"/>
                <w:sz w:val="20"/>
                <w:szCs w:val="20"/>
              </w:rPr>
              <w:t>-7</w:t>
            </w:r>
            <w:r>
              <w:rPr>
                <w:color w:val="000000"/>
                <w:sz w:val="20"/>
                <w:szCs w:val="20"/>
              </w:rPr>
              <w:t>. Hafta:</w:t>
            </w:r>
            <w:r w:rsidRPr="00E572EB">
              <w:rPr>
                <w:color w:val="000000"/>
                <w:sz w:val="20"/>
                <w:szCs w:val="20"/>
              </w:rPr>
              <w:t xml:space="preserve"> Parlayıcı, patlayıcı, tehlikeli ve zararlı maddelerle çalışılan iş yerlerinde ve işlerde alınacak tedbirler tüzüğü, Ağır ve tehlikel işler tüzüğü</w:t>
            </w:r>
          </w:p>
          <w:p w:rsidR="00410DFD" w:rsidRPr="00E572EB" w:rsidRDefault="00410DFD" w:rsidP="00410DFD">
            <w:pPr>
              <w:rPr>
                <w:color w:val="000000"/>
                <w:sz w:val="20"/>
                <w:szCs w:val="20"/>
              </w:rPr>
            </w:pPr>
            <w:r w:rsidRPr="00E572EB">
              <w:rPr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-9</w:t>
            </w:r>
            <w:r w:rsidRPr="00E572EB">
              <w:rPr>
                <w:color w:val="000000"/>
                <w:sz w:val="20"/>
                <w:szCs w:val="20"/>
              </w:rPr>
              <w:t>. Hafta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Pr="00E572EB">
              <w:rPr>
                <w:color w:val="000000"/>
                <w:sz w:val="20"/>
                <w:szCs w:val="20"/>
              </w:rPr>
              <w:t>OHSAS 18000 İş Sağlığı ve İş Güvenliği Yönetim Standardları</w:t>
            </w:r>
          </w:p>
          <w:p w:rsidR="00410DFD" w:rsidRPr="00E572EB" w:rsidRDefault="00410DFD" w:rsidP="00410DFD">
            <w:pPr>
              <w:rPr>
                <w:color w:val="000000"/>
                <w:sz w:val="20"/>
                <w:szCs w:val="20"/>
              </w:rPr>
            </w:pPr>
            <w:r w:rsidRPr="00E572EB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-1</w:t>
            </w:r>
            <w:r w:rsidR="00DF258F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 xml:space="preserve">. Hafta: </w:t>
            </w:r>
            <w:r w:rsidRPr="00E572EB">
              <w:rPr>
                <w:color w:val="000000"/>
                <w:sz w:val="20"/>
                <w:szCs w:val="20"/>
              </w:rPr>
              <w:t>İşverenin işçiyi gözetme sorumlulukları ve işyerlerinde denetim. Kimya sanayiinde proses riskleri, risk analizleri.</w:t>
            </w:r>
          </w:p>
          <w:p w:rsidR="00800488" w:rsidRPr="00410DFD" w:rsidRDefault="00410DFD" w:rsidP="00DF258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F258F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. Hafta: Sunumlar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10DFD" w:rsidRDefault="00410DFD" w:rsidP="0074081A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Rapor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 hazırlama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Sunum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  <w:p w:rsidR="00410DFD" w:rsidRDefault="00DF258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Diğer</w:t>
            </w:r>
          </w:p>
          <w:p w:rsidR="00410DFD" w:rsidRPr="009D7E45" w:rsidRDefault="00410DFD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10DFD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DF258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DF258F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73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10DFD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6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240"/>
              <w:gridCol w:w="240"/>
              <w:gridCol w:w="335"/>
              <w:gridCol w:w="240"/>
            </w:tblGrid>
            <w:tr w:rsidR="00800488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bookmarkStart w:id="0" w:name="_GoBack" w:colFirst="1" w:colLast="1"/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 xml:space="preserve">Mesleki ve etik sorumluluk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DF258F" w:rsidRPr="009D7E45" w:rsidTr="00DF258F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C309BA" w:rsidRDefault="00DF258F" w:rsidP="00DF258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F258F" w:rsidRPr="009D7E45" w:rsidRDefault="00DF258F" w:rsidP="00DF258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bookmarkEnd w:id="0"/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410DFD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Ayşe Murathan</w:t>
            </w:r>
          </w:p>
          <w:p w:rsidR="00800488" w:rsidRPr="009D7E45" w:rsidRDefault="00410DFD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Atilla Murathan</w:t>
            </w:r>
          </w:p>
          <w:p w:rsidR="00800488" w:rsidRPr="009D7E45" w:rsidRDefault="00800488" w:rsidP="00410DFD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DF258F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021CF"/>
    <w:multiLevelType w:val="hybridMultilevel"/>
    <w:tmpl w:val="683AE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271325"/>
    <w:rsid w:val="00274BC6"/>
    <w:rsid w:val="00350C05"/>
    <w:rsid w:val="00410DFD"/>
    <w:rsid w:val="00585E94"/>
    <w:rsid w:val="007032D9"/>
    <w:rsid w:val="007A447C"/>
    <w:rsid w:val="00800488"/>
    <w:rsid w:val="00857EE4"/>
    <w:rsid w:val="00BD126D"/>
    <w:rsid w:val="00CE33C4"/>
    <w:rsid w:val="00D739ED"/>
    <w:rsid w:val="00DF258F"/>
    <w:rsid w:val="00E572EB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8</cp:revision>
  <dcterms:created xsi:type="dcterms:W3CDTF">2018-07-02T17:44:00Z</dcterms:created>
  <dcterms:modified xsi:type="dcterms:W3CDTF">2018-08-14T12:12:00Z</dcterms:modified>
</cp:coreProperties>
</file>